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Классный час на экологическую тему «Судьба планеты в наших руках!»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Цель: формирование ответственного отношения к природе, развитие экологического мышления.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- познакомить учащихся с последствиями воздействия человека на природу, экологическими проблемами, которые необходимо решать на современном этапе;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любви к родной природе;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- пополнение знаний учащихся по экологии.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(звучит музыка Ю. Антонова «Колокол тревоги»)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Вступительное слово классного руководителя: (Слайд 1)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Ребята! Сегодня у нас классный час, посвящён экологии. Экология… Мы часто слышим это слово. Что же оно означает? (Ответы детей) «</w:t>
      </w:r>
      <w:proofErr w:type="spellStart"/>
      <w:r w:rsidRPr="007222B2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» - по-гречески жилище, «логос» - наука. Наука о жилищных условиях организмов. Значит, экология – наука, дающая человеку возможность жить с природой в полном согласии. Соблюдать все её законы – это и есть экологическая культура.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Печальную картину представляет собой заброшенный дом: стены в грязных подтёках, выбиты стёкла, сломаны двери. Но во много раз страшнее бесхозяйственность и запустение в жилище, где нет стен и окон, а есть задымленное тысячами труб небо, варварски вырубленные леса. Мутные отравленные ядовитыми стоками воды рек и озёр. А жить в нём не только нам, сегодняшним, но и тем, кто будет после нас.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Мы живем странно, неправильно. Охраняем ценное, а бесценное не охраняем. Если природе становиться плохо, непременно будет плохо и нам, людям.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Набатным колоколом звучит слово «экология» на данный момент. Человечество стоит на пороге глобального экологического кризиса. Меня, </w:t>
      </w:r>
      <w:r w:rsidRPr="007222B2">
        <w:rPr>
          <w:rFonts w:ascii="Times New Roman" w:hAnsi="Times New Roman" w:cs="Times New Roman"/>
          <w:sz w:val="28"/>
          <w:szCs w:val="28"/>
        </w:rPr>
        <w:lastRenderedPageBreak/>
        <w:t>как и весь народ, волнует этот вопрос. Посмотрите на рисунки (выставка рисунков) и вы увидите страшную картину нашей планеты. Нам нужна такая планета? (Слайд 2)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«Экологическая бомба» для человечества так опасна, как и ядерная. Поэтому для нас нет заботы более серьёзной, чем найти силы, средства, чтоб спасти природу. Александр Твардовский одним из первых обратил внимание на взаимодействия человека и природы, на необходимость предвидеть отдалённые последствия преобразующей деятельности человека в окружающей среде. Он писал: Ибо в природе шагу не ступить, Чтоб тот час, так ли сяк, Ей чем - </w:t>
      </w:r>
      <w:proofErr w:type="spellStart"/>
      <w:r w:rsidRPr="007222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 не заплатить, За этот самый шаг…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Будущее планеты – за нами, нашей заботой и нашим разумом. Этой актуальной экологической теме и посвящается наш классный час «Судьба планеты в наших руках!». (Слайд 3) Эпиграфом классного часа я взяла слова </w:t>
      </w:r>
      <w:proofErr w:type="spellStart"/>
      <w:r w:rsidRPr="007222B2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 де Сент-Экзюпери: «Встал поутру, умылся, привел себя в порядок и сразу приведи в порядок свою планету».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Послушаем стихотворение Сергея Михалкова «Стон Земли».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2B2">
        <w:rPr>
          <w:rFonts w:ascii="Times New Roman" w:hAnsi="Times New Roman" w:cs="Times New Roman"/>
          <w:sz w:val="28"/>
          <w:szCs w:val="28"/>
        </w:rPr>
        <w:t>II.Основная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(Слайд 4)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Вращаясь в космосе, в плену своей орбиты,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Не год не два, а миллионы лет,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Я так устала…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Плоть моя покрыта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Рубцами ран – живого места нет.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Терзает сталь моё земное тело,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яды травят воды чистых рек,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Всё то, что я имела и имею,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Своим добром считает человек.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7222B2">
        <w:rPr>
          <w:rFonts w:ascii="Times New Roman" w:hAnsi="Times New Roman" w:cs="Times New Roman"/>
          <w:sz w:val="28"/>
          <w:szCs w:val="28"/>
        </w:rPr>
        <w:t xml:space="preserve"> ли, загораясь мщеньем,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Я против сил безумных восстаю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И, сотрясая твердь землетрясеньем,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На все обиды свой ответ даю.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не случайно грозные вулканы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Выплёскивают с лавой боль земли…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Очнитесь, люди! Призовите страны,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Чтобы, меня от гибели спасти!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Экология леса и здоровье человека. (Слайд 5)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Экологическая катастрофа – это словосочетание знакомо сейчас всем. Перед человечеством стоит много нерешённых проблем, но одна из главных экология и здоровье. Человечество берёт, а точнее отбирает у природы ежегодно десятки миллиардов тонн веществ и материалов на свои нужды. «Возвращается» ей не менее 20 миллиардов тон твердых и газообразных загрязнений атмосферы и столько же органических отходов. Растения планеты уже не в состоянии активно перерабатывать углекислый газ, выделяемый при сжигании топлива. К тому же с огромной скоростью исчезают леса. Зелёное одеяние земли ежегодно сокращается на 1%. Всё чаще гибнут леса от вырубок, пожаров, грязного воздуха, всё больше городов в завесах смога. Почему исчезают леса? Бедность и жадность – движущая сила всего этого. Демографический бум и потребность в сельскохозяйственных землях. Площадь пустынь каждые 10 лет увеличивается на 600 тысяч километров квадратных. И, как следствие, разворачивается генетическое загрязнение планеты, возникают «болезни цивилизации»: увеличение числа аллергических и нервно - психических заболеваний, злокачественных опухолей. Все это ведет к нарушению генофонда человечества: увеличилось число врожденных аномалий, снижается средняя продолжительность жизни.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(Слайд 6)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Моя планета человеческий дом,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Но как ей жить под дымным колпаком?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Где сточная канава – океан?!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Где вся природа поймана в капкан,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Где места нет ни аисту, ни льву,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Где стонут травы: « Больше не могу!»…(Слайд 7)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Учитель: Многие серьёзные специалисты в тревоге. Они указывают на распространившиеся повсюду « опухоли»: огромные нефтяные пятна на поверхности океанов, трупы рыб в отравленных реках, завесу смога над городами, птицы в мазуте (слайд 8)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Словно гигантские «гнойники» на теле Земли - свалки. (Слайд 9)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Они вызывают боль и отвращение. Мусор постепенно становится монстром цивилизации. Человеку свойственно в процессе деятельности оставлять за собой всевозможный мусор и различные отходы. За одну человеческую жизнь его накапливается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222B2">
        <w:rPr>
          <w:rFonts w:ascii="Times New Roman" w:hAnsi="Times New Roman" w:cs="Times New Roman"/>
          <w:sz w:val="28"/>
          <w:szCs w:val="28"/>
        </w:rPr>
        <w:t xml:space="preserve">. И как человек поступит с ними – зависит от его культуры и воспитанности. Или он сбросит его здесь или – в отведенное для мусора место. Продолжительность разложения отходов: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Автобусный билет – 1 месяц.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Кожура банана – до 6 месяцев.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Бумажный стаканчик — до 5 лет.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Консервная банка — 10 лет.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Шерстяной носок — 1 год.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Деревянная палка — 4 года.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Деревянная окрашенная доска — 13 лет.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Алюминиевые, пластиковые бутылки – более 500 лет.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Стеклянные бутылки — никогда.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«Шрамы» на Земле – асфальтовые дороги. Бетон продолжает поглощать Землю. «Спаси!!!» - просит природа. «Помоги!!! » - умоляет она.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Вода – начало всех начал.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Ежедневно человек расходует 150 литров воды. Пресная вода, пригодная для использования, составляет на Земле всего 2 процента, причем 3/4 из них приходится на ледники Арктики и Антарктиды. Все чаще можно слышать о нависшем над человеком питьевом голоде. На привозной воде существует целое государство Алжир. Гонконг получает воду из Китая по трубопроводу. Нехватка воды ощущается в Греции, где она ценится дороже вина.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Реки! Эти </w:t>
      </w:r>
      <w:proofErr w:type="spellStart"/>
      <w:r w:rsidRPr="007222B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 артерии, питающие озера, моря и океаны! Сегодня многие реки Земли превратились в кладбища рыб. В районах Сибири реки загрязняются из-за нефтепроводов. Затуманились «глаза Земли» - озёра, моря, океаны.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(слайд 10) Средиземное море. Океанографы предсказывают, что эта закрытая акватория без приливов и отливов уже 20 лет может превратиться в большой мёртвый водоём! Неужели это мрачное пророчество – верный прогноз?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(слайд 11) В предынфарктном состоянии сегодня Чёрное, Азовское моря, которые уже охватил обширный инфаркт. Критические точки там, куда впадают Дунай, Дон, содержащие в своих водах всю таблицу Менделеева и особенно много ртути.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Северное море. (Слайд 12) Принц Чарльз, наследник английского престола, назвал его большой клоакой, заявив, что, пока мы будем ждать диагноз врачей, пациент может умереть. А вот диагноз, поставленный учёными – экологами Балтийскому морю. «Балтика похожа сегодня на непомерно тучного страдающего отдышкой человека». Главные враги Балтики – городские и промышленные сбросы: фосфор и азот, попадающие с городскими стоками, вызывают бурный рост водорослей, поглощающих кислород.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(слайд13) Буквально задыхается сегодня от сточных вод и чистейшее когда-то Ладожское озеро. Несколько лет назад вся Ладога </w:t>
      </w:r>
      <w:r w:rsidRPr="007222B2">
        <w:rPr>
          <w:rFonts w:ascii="Times New Roman" w:hAnsi="Times New Roman" w:cs="Times New Roman"/>
          <w:sz w:val="28"/>
          <w:szCs w:val="28"/>
        </w:rPr>
        <w:lastRenderedPageBreak/>
        <w:t xml:space="preserve">зацвела! Сине - зелёные водоросли захватили даже центр озера, чего не было никогда.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(слайд 14)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Очаг экологического бедствия – Аральское море, «испарившееся» на глазах одного поколения. Когда – то богатое рыбой. Оно ныне на огромных пространствах представляет собой полупустыню, в которой навсегда похоронены плавающие здесь корабли. Уровень моря (и объём воды в нём) быстро снижается вследствие забора воды из основных питающих рек Амударья и Сырдарья. Чрезмерный забор воды для полива сельскохозяйственных угодий превратил четвертое в мире по величине озеро-море, прежде богатое жизнью, в бесплодную пустыню. В настоящий момент высыхающее Аральское море ушло на 100 км от своей прежней береговой линии. Как будто бы про Аральское море </w:t>
      </w:r>
      <w:proofErr w:type="spellStart"/>
      <w:r w:rsidRPr="007222B2"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 w:rsidRPr="007222B2">
        <w:rPr>
          <w:rFonts w:ascii="Times New Roman" w:hAnsi="Times New Roman" w:cs="Times New Roman"/>
          <w:sz w:val="28"/>
          <w:szCs w:val="28"/>
        </w:rPr>
        <w:t xml:space="preserve"> Гарсиа Лорка написал: «Умолкло, заглохло, остыло, иссякло, исчезло. Пустыня – осталась».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Катастрофически растёт во всём мире число экологически неблагополучных городов, чей воздух, отравленный промышленными выбросами, становятся непригодным для жизни. Такая ситуация в Тюменской области, где добывают нефть. Великие умы прошлого предвидели последствия бездумного покорения человеком природы. Они предупреждали: род людской может погубить себя. Истребляя растительный и животный мир, отравляя землю, воду, воздух. К третьему тысячелетию наступил кризис в отношениях между человеком и природой. Мы живём, словно на пороховой бочке. Рядом с нами каждый день, каждый час – бомба замедленного действия, которая в любой момент может взорваться. «Человек рубит сук, на котором он сидит».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Ты человек, ты только часть природы!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 ответе за планету ты всегда.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Так почему же ты, пусть даже ради пользы,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Приносишь ей так много горя и вреда!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(Стихи Р. Рождественского)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Не навреди, человек, ни березе, ни морю,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Влажной тропинке и птице, летящей во тьму.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22B2">
        <w:rPr>
          <w:rFonts w:ascii="Times New Roman" w:hAnsi="Times New Roman" w:cs="Times New Roman"/>
          <w:sz w:val="28"/>
          <w:szCs w:val="28"/>
        </w:rPr>
        <w:t xml:space="preserve"> всею своею немыслимой мощью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Не навреди ненароком себе самому…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Не обольщайся цифирью немедленных Выгод,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корежить</w:t>
      </w:r>
      <w:proofErr w:type="gramEnd"/>
      <w:r w:rsidRPr="007222B2">
        <w:rPr>
          <w:rFonts w:ascii="Times New Roman" w:hAnsi="Times New Roman" w:cs="Times New Roman"/>
          <w:sz w:val="28"/>
          <w:szCs w:val="28"/>
        </w:rPr>
        <w:t xml:space="preserve"> и горы срывать погоди.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Вместо того чтоб, не думая, что-то воздвигнуть,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Лучше остынь и подумай. Не навреди…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Конкурс « знатоков – экологов». (Слайд 15 -16)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Классный руководитель: «Знание – сила» – справедливо утверждает пословица. Сегодня мы убедимся в этом на конкурсе «знатоков – экологов» (У учащихся сигнальные карточки 1, 2, 3).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Тест: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1.Большую часть мусора, загрязняющего землю, составляют: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1)пластмасса, 2) стекло, 3) металл.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2.Чтобы переработать пластмассу, её необходимо: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компостировать, 2) сжечь при специальных условиях,3) переплавить.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3. Вредные выбросы оказывают влияние: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1) только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222B2">
        <w:rPr>
          <w:rFonts w:ascii="Times New Roman" w:hAnsi="Times New Roman" w:cs="Times New Roman"/>
          <w:sz w:val="28"/>
          <w:szCs w:val="28"/>
        </w:rPr>
        <w:t xml:space="preserve"> регионы, где появилось загрязнение, 2) на близлежащие регионы, 3) даже на территории, удаленные от места, где загрязнение «увидело свет»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4. Самая страшная «добавка» к воде: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бытовой мусор, 2) пестициды, 3) минеральные удобрения.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 xml:space="preserve">5. Какие из радиоактивных отходов целенаправленно рассеивают в окружающую среду: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газы, 2) жидкости, 3) твердые вещества.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6. После окончания лабораторной работы по химии ваш товарищ вылил использованные реактивы в раковину, а не в специально приготовленную для этих целей ёмкость. Как вы поступите: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выльете свои реактивы туда же, куда и он, 2) объясните ему, почему этого не следует делать, 3) расскажите о его действиях учителю.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7. Человек разбил градусник. Как ему поступить: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выбросить остатки градусника в окно, чтобы их не увидели родственники, 2) вызвать представителей ДЕЗ, 3) оставить всё, как есть (убрав разбитое стекло градусника).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8. Как бы вы поступили, если бы, прогуливаясь по берегу водоёма, увидели ржавое ведро возле старого кострища: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очистили берег, выбросив ведро в воду, 2) не обратили бы внимания, 3) отнесли ведро на близлежащую свалку или закопали его в землю.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9. Из-за превышения нормы азотных удобрений, внесённых в почву, у двух человек, работающих в поле, произошло отравление нитратами. Как и должен поступить работодатель: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запретить использование минеральных удобрений на полях, 2)посчитать происшествие случайностью, 3) сократить количество вносимых в почву нитратных удобрений и впредь использовать удобрения в соответствии с принятыми нормами.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10. В какую почву лучше всего вносить фосфорные удобрения: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1) щелочную,2) кислую, 3) нейтральную.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Благополучие – это не только крыша над головой, автомобиль, красивая одежда. Благополучие немыслимо без здоровой пищи, без чистого воздуха, чистой воды, без радующего глаз пейзажа, без цветов и пения птиц. Мудрость состоит в том, чтобы сегодня, предрешая завтрашний день, помнить об этом. Будущее Земли в руках людей. Это утверждает поэт А.Плотников в стихотворении «Чёрные пятна»: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Океан седой гремит набатно,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Он таит обиду в глубине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Черные, раскачивая пятна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На крутой разгневанной волне.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Стали люди сильными как Боги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судьба Земли у них в руках.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Но темнеют страшные ожоги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 земного шара на боках.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Мы давно «освоили» планету,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Широко шагает новый век.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На Земле уж белых пятен </w:t>
      </w:r>
      <w:proofErr w:type="gramStart"/>
      <w:r w:rsidRPr="007222B2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Чёрные сотрёшь ли, человек?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Прости, Земля, прости, прости, прости.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Мы, люди так тебя обидели.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Груз совести за это нам нести,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На многое смотрели и… не видели.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Мы думали тогда: так было надо.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Мы рьяно жгли, сушили и рубили.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И, вот теперь за это нам награда: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Цветущие сады, поля на гниль и пыль сменили.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Ученик: Настало время каждому осознать, что мы живём в озоновом одуванчике, что наша Земля – одинокий небесный цветок, расположенный на удачном расстоянии от солнца. А мы взрываем в одуванчике бомбы! Мы прогрызаем его ранимую оболочку, стираем пыльцу, смахиваем нежные тычинки лесов. Человек должен понять: всё живое имеет одинаковое право </w:t>
      </w:r>
      <w:r w:rsidRPr="007222B2">
        <w:rPr>
          <w:rFonts w:ascii="Times New Roman" w:hAnsi="Times New Roman" w:cs="Times New Roman"/>
          <w:sz w:val="28"/>
          <w:szCs w:val="28"/>
        </w:rPr>
        <w:lastRenderedPageBreak/>
        <w:t>на существование. У природы нет пасынков, всё для нее любимые дети: и человек, и тоненькая гусеница, и крошечная божья коровка. Человеку лишь кажется, что безмолвное выпадение из ткани жизни какой- либо ниточки несущественно. Заблуждение! «Ткань» становится менее прочной и менее яркой, и возвратить потерянное невозможно.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Природа в таком обморочном состоянии, когда протестовать по поводу её загрязнения уже недостаточно. Нужны не бумаги, не конференции, не заседания, а реальная созидательная помощь озеленять, очищать, отмывать, спасать. Беречь и приумножать богатства нашей родной Земли - долг каждого. От всех нас в целом и от каждого в отдельности зависит, будет ли звучать песнь соловья, будут ли дышать прохладой прозрачные родники, будет ли плескаться рыба в чистой воде рек и озёр, будет ли над нами синева неба. (Слайд17)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 всех людей одна планета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ветрам нет на ней границ,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Как нет границ потокам света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перелетам диких птиц.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нам беречь планету надо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Для тех, кто будет после нас.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А мы бездумно сыплем яды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И дом свой травим, не скупясь. ( И. Ландо)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III Заключительная часть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- Какие признаки грозной беды являются для планеты?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1.Вырубка лесов.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2.Гибель животных.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3.Загрязнение воды.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lastRenderedPageBreak/>
        <w:t>4.Загрязнение воздуха.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5.Накопление мусора.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6.Отравление почвы.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-Кто виноват во всех причинах болезни планеты? ( Человек)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-Какие меры по защите планеты вы считаете необходимо применять?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1.Пресечение браконьерской деятельности;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2.Разумное освоение и использование территорий;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3.Охрана редких и исчезающих видов животных и растений;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4.Уменьшение загрязнения окружающей среды.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- А, что вы делаете, чтобы сохранить нашу планету?</w:t>
      </w:r>
    </w:p>
    <w:p w:rsidR="007222B2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Ученик: В нашей школе организовано лесничество. Мы убираем мусор в посёлке, в лесу, по берегу реки Вад.</w:t>
      </w:r>
    </w:p>
    <w:p w:rsidR="00407627" w:rsidRPr="007222B2" w:rsidRDefault="007222B2" w:rsidP="007222B2">
      <w:pPr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Огораживаем муравейники.</w:t>
      </w:r>
    </w:p>
    <w:sectPr w:rsidR="00407627" w:rsidRPr="007222B2" w:rsidSect="004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22B2"/>
    <w:rsid w:val="00407627"/>
    <w:rsid w:val="007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727">
          <w:marLeft w:val="0"/>
          <w:marRight w:val="0"/>
          <w:marTop w:val="17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039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011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701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805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628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353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814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2221</Words>
  <Characters>12664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2017-08-29T17:46:00Z</dcterms:created>
  <dcterms:modified xsi:type="dcterms:W3CDTF">2017-08-29T17:48:00Z</dcterms:modified>
</cp:coreProperties>
</file>